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RPr="001238DB" w:rsidRDefault="001238DB" w:rsidP="00F43B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1238DB">
        <w:rPr>
          <w:rFonts w:ascii="Times New Roman" w:hAnsi="Times New Roman" w:cs="Times New Roman"/>
          <w:sz w:val="20"/>
          <w:szCs w:val="24"/>
        </w:rPr>
        <w:t>Приложение 4 к КД</w:t>
      </w:r>
    </w:p>
    <w:p w:rsidR="001238DB" w:rsidRDefault="001238DB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38DB" w:rsidRDefault="001238DB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DA9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</w:t>
      </w:r>
      <w:r w:rsidR="00E63344">
        <w:rPr>
          <w:rFonts w:ascii="Times New Roman" w:hAnsi="Times New Roman" w:cs="Times New Roman"/>
          <w:b/>
          <w:bCs/>
          <w:sz w:val="24"/>
          <w:szCs w:val="24"/>
        </w:rPr>
        <w:t>Сводной таблицы стоимости работ</w:t>
      </w:r>
    </w:p>
    <w:p w:rsidR="00161DA9" w:rsidRPr="008600C5" w:rsidRDefault="002C387D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0C5"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Pr="008600C5" w:rsidRDefault="00161DA9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Pr="00907CE7" w:rsidRDefault="002C387D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907CE7">
        <w:rPr>
          <w:rFonts w:ascii="Times New Roman" w:hAnsi="Times New Roman" w:cs="Times New Roman"/>
          <w:sz w:val="24"/>
          <w:szCs w:val="24"/>
        </w:rPr>
        <w:t>водной таблице стоимости работ (далее - СТСР) определяется базисно-индексным методом на основании сметной документации, составленной по действующей сметно-нормативной базе на момент выдачи проектно-</w:t>
      </w:r>
      <w:r w:rsidR="00E63344">
        <w:rPr>
          <w:rFonts w:ascii="Times New Roman" w:hAnsi="Times New Roman" w:cs="Times New Roman"/>
          <w:sz w:val="24"/>
          <w:szCs w:val="24"/>
        </w:rPr>
        <w:t>сметной документации заказчику.</w:t>
      </w:r>
    </w:p>
    <w:p w:rsidR="00161DA9" w:rsidRPr="00907CE7" w:rsidRDefault="00B441C0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 до двух знаков после запятой.</w:t>
      </w:r>
    </w:p>
    <w:p w:rsidR="002C387D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Министерством строительства и жилищно-коммунального хозяйства Российской Федерации (Минстрой России)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907CE7" w:rsidRDefault="002C387D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</w:t>
      </w:r>
      <w:r w:rsidRPr="00907CE7">
        <w:rPr>
          <w:rFonts w:ascii="Times New Roman" w:hAnsi="Times New Roman" w:cs="Times New Roman"/>
          <w:sz w:val="24"/>
          <w:szCs w:val="24"/>
        </w:rPr>
        <w:t>метной документации, составл</w:t>
      </w:r>
      <w:r w:rsidR="00790A32" w:rsidRPr="00907CE7">
        <w:rPr>
          <w:rFonts w:ascii="Times New Roman" w:hAnsi="Times New Roman" w:cs="Times New Roman"/>
          <w:sz w:val="24"/>
          <w:szCs w:val="24"/>
        </w:rPr>
        <w:t>енной</w:t>
      </w:r>
      <w:r w:rsidRPr="00907CE7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 (ТЕР)</w:t>
      </w:r>
      <w:r w:rsidR="007C7870" w:rsidRPr="00907CE7">
        <w:rPr>
          <w:rFonts w:ascii="Times New Roman" w:hAnsi="Times New Roman" w:cs="Times New Roman"/>
          <w:sz w:val="24"/>
          <w:szCs w:val="24"/>
        </w:rPr>
        <w:t>,</w:t>
      </w:r>
      <w:r w:rsidRPr="00907CE7">
        <w:rPr>
          <w:rFonts w:ascii="Times New Roman" w:hAnsi="Times New Roman" w:cs="Times New Roman"/>
          <w:sz w:val="24"/>
          <w:szCs w:val="24"/>
        </w:rPr>
        <w:t xml:space="preserve"> 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 изменения сметной стоимости к СМР не долж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рекомендованный Министерством строительства и жилищно-коммунального хозяйства Российской Федерации (Минстрой России) на 1 квартал 2016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 учё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том инфляционного коэффициента 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</w:t>
      </w:r>
      <w:r w:rsidR="00AE09BF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  <w:r w:rsid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¹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в СТСР (приложение к конкурсной документации)</w:t>
      </w:r>
      <w:r w:rsidR="007C7870" w:rsidRPr="00907CE7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A0F09" w:rsidRPr="00907CE7" w:rsidRDefault="00CF37B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Прочие з</w:t>
      </w:r>
      <w:r w:rsidR="00181F8F" w:rsidRPr="00907CE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(приложение к конкурсной документации). 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 w:rsidRPr="00907CE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 w:rsidRPr="00907CE7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Pr="008600C5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отсутствия в СТСР, предоставленной Участником, затрат на временные здания и сооружения (ВЗиС) и прочих затрат, в примечании необходимо указать, что работы будут выполнены в соответствии с Техническим 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</w:rPr>
        <w:t>заданием, без предъявления к учё</w:t>
      </w: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>ту прочих затрат и затрат на ВЗиС в пределах определённого в СТСР лимита.</w:t>
      </w:r>
    </w:p>
    <w:p w:rsidR="00A31A88" w:rsidRDefault="00B441C0" w:rsidP="00E633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 w:rsidRPr="00907CE7"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</w:t>
      </w:r>
      <w:r w:rsidR="00E63344">
        <w:rPr>
          <w:rFonts w:ascii="Times New Roman" w:eastAsia="Times New Roman" w:hAnsi="Times New Roman" w:cs="Times New Roman"/>
          <w:bCs/>
          <w:i/>
          <w:sz w:val="24"/>
          <w:szCs w:val="24"/>
        </w:rPr>
        <w:t>ью до двух знаков после запятой.</w:t>
      </w:r>
    </w:p>
    <w:p w:rsidR="00A31A88" w:rsidRDefault="00A31A88" w:rsidP="00A31A88"/>
    <w:p w:rsidR="00A31A88" w:rsidRDefault="00A31A88" w:rsidP="00A31A88">
      <w:bookmarkStart w:id="0" w:name="_GoBack"/>
      <w:bookmarkEnd w:id="0"/>
    </w:p>
    <w:p w:rsidR="00A31A88" w:rsidRPr="00A31A88" w:rsidRDefault="00A31A88" w:rsidP="00A31A88">
      <w:pPr>
        <w:rPr>
          <w:rFonts w:ascii="Times New Roman" w:hAnsi="Times New Roman" w:cs="Times New Roman"/>
          <w:sz w:val="20"/>
          <w:szCs w:val="20"/>
          <w:u w:val="single"/>
        </w:rPr>
      </w:pPr>
      <w:r w:rsidRPr="00A31A88">
        <w:rPr>
          <w:rFonts w:ascii="Times New Roman" w:hAnsi="Times New Roman" w:cs="Times New Roman"/>
          <w:sz w:val="20"/>
          <w:szCs w:val="20"/>
          <w:u w:val="single"/>
        </w:rPr>
        <w:t>Примечание:</w:t>
      </w:r>
    </w:p>
    <w:p w:rsidR="00161DA9" w:rsidRPr="00A31A88" w:rsidRDefault="00A31A88" w:rsidP="001238DB">
      <w:pPr>
        <w:ind w:left="567"/>
        <w:jc w:val="both"/>
      </w:pPr>
      <w:r w:rsidRPr="00A31A88">
        <w:rPr>
          <w:rFonts w:ascii="Times New Roman" w:hAnsi="Times New Roman" w:cs="Times New Roman"/>
          <w:sz w:val="20"/>
          <w:szCs w:val="20"/>
        </w:rPr>
        <w:t>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31A88">
        <w:rPr>
          <w:rFonts w:ascii="Times New Roman" w:hAnsi="Times New Roman" w:cs="Times New Roman"/>
          <w:b/>
          <w:i/>
          <w:sz w:val="20"/>
          <w:szCs w:val="20"/>
        </w:rPr>
        <w:t>пункт 4 используется в расчёте при условии, если сметная документация составлена в ТЕР. По сметной документации, составленной с применением федеральных единичных расценок (ФЕР), данный пункт не используется.</w:t>
      </w:r>
    </w:p>
    <w:sectPr w:rsidR="00161DA9" w:rsidRPr="00A31A88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7F7" w:rsidRDefault="00A447F7" w:rsidP="00907CE7">
      <w:pPr>
        <w:spacing w:after="0" w:line="240" w:lineRule="auto"/>
      </w:pPr>
      <w:r>
        <w:separator/>
      </w:r>
    </w:p>
  </w:endnote>
  <w:endnote w:type="continuationSeparator" w:id="0">
    <w:p w:rsidR="00A447F7" w:rsidRDefault="00A447F7" w:rsidP="0090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7F7" w:rsidRDefault="00A447F7" w:rsidP="00907CE7">
      <w:pPr>
        <w:spacing w:after="0" w:line="240" w:lineRule="auto"/>
      </w:pPr>
      <w:r>
        <w:separator/>
      </w:r>
    </w:p>
  </w:footnote>
  <w:footnote w:type="continuationSeparator" w:id="0">
    <w:p w:rsidR="00A447F7" w:rsidRDefault="00A447F7" w:rsidP="00907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69D"/>
    <w:multiLevelType w:val="hybridMultilevel"/>
    <w:tmpl w:val="DFBA5FDA"/>
    <w:lvl w:ilvl="0" w:tplc="2D36B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70F1F"/>
    <w:multiLevelType w:val="hybridMultilevel"/>
    <w:tmpl w:val="57F838C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7205C"/>
    <w:multiLevelType w:val="hybridMultilevel"/>
    <w:tmpl w:val="F6E661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DF2B3F"/>
    <w:multiLevelType w:val="hybridMultilevel"/>
    <w:tmpl w:val="D2AE148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05731"/>
    <w:multiLevelType w:val="hybridMultilevel"/>
    <w:tmpl w:val="CF301F0C"/>
    <w:lvl w:ilvl="0" w:tplc="8DE8A7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238DB"/>
    <w:rsid w:val="00161DA9"/>
    <w:rsid w:val="00181F8F"/>
    <w:rsid w:val="00200F55"/>
    <w:rsid w:val="00275911"/>
    <w:rsid w:val="002971F2"/>
    <w:rsid w:val="002C387D"/>
    <w:rsid w:val="0033042B"/>
    <w:rsid w:val="005219EF"/>
    <w:rsid w:val="00790A32"/>
    <w:rsid w:val="007C7870"/>
    <w:rsid w:val="00846535"/>
    <w:rsid w:val="008600C5"/>
    <w:rsid w:val="00907CE7"/>
    <w:rsid w:val="00914E18"/>
    <w:rsid w:val="009A073E"/>
    <w:rsid w:val="00A3061A"/>
    <w:rsid w:val="00A31A88"/>
    <w:rsid w:val="00A447F7"/>
    <w:rsid w:val="00AC579A"/>
    <w:rsid w:val="00AE09BF"/>
    <w:rsid w:val="00B441C0"/>
    <w:rsid w:val="00C03DD4"/>
    <w:rsid w:val="00C97840"/>
    <w:rsid w:val="00CF37B0"/>
    <w:rsid w:val="00E63344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B210B7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07C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07C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07C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07C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07CE7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07CE7"/>
  </w:style>
  <w:style w:type="paragraph" w:styleId="ae">
    <w:name w:val="footer"/>
    <w:basedOn w:val="a"/>
    <w:link w:val="af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7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6</cp:revision>
  <cp:lastPrinted>2017-09-11T09:25:00Z</cp:lastPrinted>
  <dcterms:created xsi:type="dcterms:W3CDTF">2018-04-23T06:07:00Z</dcterms:created>
  <dcterms:modified xsi:type="dcterms:W3CDTF">2019-04-29T10:25:00Z</dcterms:modified>
</cp:coreProperties>
</file>